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AA" w:rsidRPr="00DE5951" w:rsidRDefault="003B73D7" w:rsidP="00EC50AA">
      <w:pPr>
        <w:jc w:val="center"/>
        <w:rPr>
          <w:b/>
        </w:rPr>
      </w:pPr>
      <w:bookmarkStart w:id="0" w:name="_GoBack"/>
      <w:bookmarkEnd w:id="0"/>
      <w:r w:rsidRPr="00DE5951">
        <w:rPr>
          <w:b/>
        </w:rPr>
        <w:t>ΠΡΟΚΗΡΥΞΗ ΠΛΗΡΩΣΗΣ ΘΕΣΗΣ ΔΙΕΥΘΥΝΤΗ</w:t>
      </w:r>
      <w:r w:rsidR="00EC50AA" w:rsidRPr="00DE5951">
        <w:rPr>
          <w:b/>
        </w:rPr>
        <w:t xml:space="preserve"> / ΔΙΕΘΥΝΤΡΙΑΣ</w:t>
      </w:r>
    </w:p>
    <w:p w:rsidR="00433D4E" w:rsidRPr="00DE5951" w:rsidRDefault="003B73D7" w:rsidP="00EC50AA">
      <w:pPr>
        <w:jc w:val="center"/>
        <w:rPr>
          <w:b/>
        </w:rPr>
      </w:pPr>
      <w:r w:rsidRPr="00DE5951">
        <w:rPr>
          <w:b/>
        </w:rPr>
        <w:t>ΤΟΥ ΕΛΛΗΝΙΚΟΥ ΙΝΣΤΙΤΟΥΤΟΥ ΑΡΧΙΤΕΚΤΟΝΙΚΗΣ (ΕΙΑ)</w:t>
      </w:r>
    </w:p>
    <w:p w:rsidR="00ED066F" w:rsidRDefault="00F008A2" w:rsidP="00ED066F">
      <w:pPr>
        <w:jc w:val="center"/>
      </w:pPr>
      <w:hyperlink r:id="rId5" w:history="1">
        <w:r w:rsidR="00ED066F" w:rsidRPr="008825E8">
          <w:rPr>
            <w:rStyle w:val="-"/>
          </w:rPr>
          <w:t>https://www.heliarch.gr/</w:t>
        </w:r>
      </w:hyperlink>
    </w:p>
    <w:p w:rsidR="00433D4E" w:rsidRDefault="00433D4E" w:rsidP="002D1212">
      <w:pPr>
        <w:jc w:val="center"/>
      </w:pPr>
      <w:r w:rsidRPr="00E22813">
        <w:t>Αθήνα, 1</w:t>
      </w:r>
      <w:r w:rsidR="002D18ED" w:rsidRPr="00E22813">
        <w:t>2</w:t>
      </w:r>
      <w:r w:rsidRPr="00E22813">
        <w:t xml:space="preserve"> Ιουνίου 2018</w:t>
      </w:r>
    </w:p>
    <w:p w:rsidR="00E43032" w:rsidRDefault="00E43032" w:rsidP="002D1212">
      <w:pPr>
        <w:jc w:val="center"/>
      </w:pPr>
    </w:p>
    <w:p w:rsidR="00433D4E" w:rsidRDefault="00187425" w:rsidP="00433D4E">
      <w:r>
        <w:t xml:space="preserve">Το Ελληνικό Ινστιτούτο Αρχιτεκτονικής </w:t>
      </w:r>
      <w:r w:rsidR="00433D4E">
        <w:t xml:space="preserve">απευθύνει πρόσκληση εκδήλωσης ενδιαφέροντος για την πλήρωση της θέσης του </w:t>
      </w:r>
      <w:r>
        <w:t xml:space="preserve">Διευθυντή / Διευθύντριας του </w:t>
      </w:r>
      <w:r w:rsidR="003B73D7">
        <w:t>Ινστιτούτου</w:t>
      </w:r>
      <w:r>
        <w:t>.</w:t>
      </w:r>
    </w:p>
    <w:p w:rsidR="00C01A25" w:rsidRDefault="002D1212" w:rsidP="002D1212">
      <w:r>
        <w:t>Οι υποψήφιοι/ες πρέπει</w:t>
      </w:r>
      <w:r w:rsidR="00C01A25">
        <w:t>:</w:t>
      </w:r>
    </w:p>
    <w:p w:rsidR="00C01A25" w:rsidRPr="00E43032" w:rsidRDefault="00C01A25" w:rsidP="00C01A25">
      <w:pPr>
        <w:pStyle w:val="a3"/>
        <w:numPr>
          <w:ilvl w:val="0"/>
          <w:numId w:val="2"/>
        </w:numPr>
      </w:pPr>
      <w:r w:rsidRPr="00E43032">
        <w:t>Ν</w:t>
      </w:r>
      <w:r w:rsidR="002D1212" w:rsidRPr="00E43032">
        <w:t>α είναι αρχιτέκτονες</w:t>
      </w:r>
      <w:r w:rsidR="00E22813" w:rsidRPr="00E43032">
        <w:t>.</w:t>
      </w:r>
      <w:r w:rsidRPr="00E43032">
        <w:t xml:space="preserve"> </w:t>
      </w:r>
    </w:p>
    <w:p w:rsidR="002D1212" w:rsidRPr="00E43032" w:rsidRDefault="00C01A25" w:rsidP="00C01A25">
      <w:pPr>
        <w:pStyle w:val="a3"/>
        <w:numPr>
          <w:ilvl w:val="0"/>
          <w:numId w:val="2"/>
        </w:numPr>
      </w:pPr>
      <w:r w:rsidRPr="00E43032">
        <w:t>Να</w:t>
      </w:r>
      <w:r w:rsidR="002D1212" w:rsidRPr="00E43032">
        <w:t xml:space="preserve"> έχουν πολύ καλή γνώση της ελληνικής </w:t>
      </w:r>
      <w:r w:rsidR="00E43032" w:rsidRPr="00E43032">
        <w:t xml:space="preserve">και αγγλικής </w:t>
      </w:r>
      <w:r w:rsidR="002D1212" w:rsidRPr="00E43032">
        <w:t>γλώσσας</w:t>
      </w:r>
      <w:r w:rsidRPr="00E43032">
        <w:t>.</w:t>
      </w:r>
    </w:p>
    <w:p w:rsidR="00C01A25" w:rsidRPr="00E43032" w:rsidRDefault="002D18ED" w:rsidP="00C01A25">
      <w:pPr>
        <w:pStyle w:val="a3"/>
        <w:numPr>
          <w:ilvl w:val="0"/>
          <w:numId w:val="2"/>
        </w:numPr>
      </w:pPr>
      <w:r w:rsidRPr="00E43032">
        <w:t>Να έχουν κ</w:t>
      </w:r>
      <w:r w:rsidR="00C01A25" w:rsidRPr="00E43032">
        <w:t>αλή γνώση χειρισμού προγραμμάτων υπολογιστή</w:t>
      </w:r>
      <w:r w:rsidR="00C84ECB" w:rsidRPr="00E43032">
        <w:t>,</w:t>
      </w:r>
      <w:r w:rsidR="00C01A25" w:rsidRPr="00E43032">
        <w:t xml:space="preserve"> </w:t>
      </w:r>
      <w:r w:rsidR="00C84ECB" w:rsidRPr="00E43032">
        <w:t xml:space="preserve">κειμένου </w:t>
      </w:r>
      <w:r w:rsidR="00C01A25" w:rsidRPr="00E43032">
        <w:t>(word, excel) και σχεδιασμού (photoshop</w:t>
      </w:r>
      <w:r w:rsidR="00ED066F" w:rsidRPr="00E43032">
        <w:t xml:space="preserve">, </w:t>
      </w:r>
      <w:r w:rsidR="00ED066F" w:rsidRPr="00E43032">
        <w:rPr>
          <w:lang w:val="en-US"/>
        </w:rPr>
        <w:t>illustrator</w:t>
      </w:r>
      <w:r w:rsidR="00ED066F" w:rsidRPr="00E43032">
        <w:t xml:space="preserve">, </w:t>
      </w:r>
      <w:r w:rsidR="00ED066F" w:rsidRPr="00E43032">
        <w:rPr>
          <w:lang w:val="en-US"/>
        </w:rPr>
        <w:t>autocad</w:t>
      </w:r>
      <w:r w:rsidR="00C01A25" w:rsidRPr="00E43032">
        <w:t>)</w:t>
      </w:r>
      <w:r w:rsidR="00C84ECB" w:rsidRPr="00E43032">
        <w:t>.</w:t>
      </w:r>
    </w:p>
    <w:p w:rsidR="00C01A25" w:rsidRDefault="00C01A25" w:rsidP="00433D4E"/>
    <w:p w:rsidR="00433D4E" w:rsidRDefault="00433D4E" w:rsidP="00433D4E">
      <w:r>
        <w:t>ΓΕΝΙΚΗ ΠΕΡΙΓΡΑΦΗ ΚΑΘΗΚΟΝΤΩΝ ΤΗΣ ΠΡΟΣ ΠΛΗΡΩΣΗ ΘΕΣΗΣ</w:t>
      </w:r>
    </w:p>
    <w:p w:rsidR="00C01A25" w:rsidRDefault="00C01A25" w:rsidP="00C01A25">
      <w:r>
        <w:t>Ο/Η</w:t>
      </w:r>
      <w:r w:rsidRPr="00C01A25">
        <w:t xml:space="preserve"> </w:t>
      </w:r>
      <w:r w:rsidRPr="00E43032">
        <w:t xml:space="preserve">Διευθυντής/Διευθύντρια </w:t>
      </w:r>
      <w:r w:rsidR="0019255D" w:rsidRPr="00E43032">
        <w:t xml:space="preserve">οργανώνει και </w:t>
      </w:r>
      <w:r w:rsidR="00EC50AA" w:rsidRPr="00E43032">
        <w:t xml:space="preserve">συντονίζει τις αρχιτεκτονικές </w:t>
      </w:r>
      <w:r w:rsidRPr="00E43032">
        <w:t xml:space="preserve">εκδηλώσεις του Ινστιτούτου, οι οποίες αφορούν </w:t>
      </w:r>
      <w:r w:rsidR="002D18ED" w:rsidRPr="00E43032">
        <w:t>«</w:t>
      </w:r>
      <w:r w:rsidRPr="00E43032">
        <w:t>την ανάπτυξη και προώθηση της αρχιτεκτονικής στη χώρα μας και την προβολή της στην Ελλάδα και το εξωτερικό με εκθέσεις, διαλέξεις, σεμινάρια, συνέδρια, εκδόσεις, δημοσιεύσεις, βραβεία, διαγωνισμούς και με οποιοδήποτε άλλο πρόσφορο μέσο</w:t>
      </w:r>
      <w:r w:rsidR="002D18ED" w:rsidRPr="00E43032">
        <w:t>».</w:t>
      </w:r>
    </w:p>
    <w:p w:rsidR="00C01A25" w:rsidRPr="00E22813" w:rsidRDefault="00C01A25" w:rsidP="00C01A25">
      <w:r w:rsidRPr="00C01A25">
        <w:t>Ο/Η Διευθυντής/Διευθύντρια</w:t>
      </w:r>
      <w:r>
        <w:t xml:space="preserve"> του Ινστιτούτου προΐσταται όλων των υπηρεσιών του, έχει την ευθύνη για τη λειτουργία  του Ινστιτούτου, την κατάρτιση, ανάπτυξη και εισήγηση στο Διοικητικό Συμβούλιο του προγράμματος των δραστηριοτήτων του. Συμβάλλει στην εξεύρεση χορηγιών για τις εκδηλώσεις του και είναι υπεύθυνος/η για την παρακολούθηση</w:t>
      </w:r>
      <w:r w:rsidRPr="00C01A25">
        <w:t xml:space="preserve"> </w:t>
      </w:r>
      <w:r>
        <w:t xml:space="preserve">των οικονομικών, μαζί με τον Ταμία του Ινστιτούτου, </w:t>
      </w:r>
      <w:r w:rsidR="0019255D">
        <w:t xml:space="preserve">καθώς </w:t>
      </w:r>
      <w:r>
        <w:t>και κάθε άλλη αρμοδιότητα που του</w:t>
      </w:r>
      <w:r w:rsidR="00ED066F">
        <w:t>/της</w:t>
      </w:r>
      <w:r>
        <w:t xml:space="preserve"> ανατίθεται από το Διοικητικό Συμβούλιο.</w:t>
      </w:r>
    </w:p>
    <w:p w:rsidR="00E43032" w:rsidRDefault="00E43032" w:rsidP="007A150A"/>
    <w:p w:rsidR="007A150A" w:rsidRDefault="00C01A25" w:rsidP="007A150A">
      <w:r>
        <w:t>ΑΠ</w:t>
      </w:r>
      <w:r>
        <w:rPr>
          <w:lang w:val="en-US"/>
        </w:rPr>
        <w:t>A</w:t>
      </w:r>
      <w:r>
        <w:t>ΙΤΟΥΜΕΝΑ ΔΙΚΑΙΟΛΟΓΗΤΙΚΑ</w:t>
      </w:r>
    </w:p>
    <w:p w:rsidR="002D1212" w:rsidRPr="00C01A25" w:rsidRDefault="002D1212" w:rsidP="002D1212">
      <w:r w:rsidRPr="002D1212">
        <w:t>Οι υποψήφιοι</w:t>
      </w:r>
      <w:r w:rsidR="00C01A25">
        <w:t>/ες</w:t>
      </w:r>
      <w:r w:rsidRPr="002D1212">
        <w:t xml:space="preserve"> οφείλουν να υποβάλουν τα ακόλουθα</w:t>
      </w:r>
      <w:r>
        <w:t xml:space="preserve"> στην ηλεκτρονική διεύθυνση</w:t>
      </w:r>
      <w:r w:rsidRPr="002D1212">
        <w:t>:</w:t>
      </w:r>
      <w:r w:rsidR="00C01A25">
        <w:t xml:space="preserve"> </w:t>
      </w:r>
      <w:hyperlink r:id="rId6" w:history="1">
        <w:r w:rsidR="00C01A25" w:rsidRPr="00DC4BBC">
          <w:rPr>
            <w:rStyle w:val="-"/>
            <w:lang w:val="en-US"/>
          </w:rPr>
          <w:t>info</w:t>
        </w:r>
        <w:r w:rsidR="00C01A25" w:rsidRPr="00DC4BBC">
          <w:rPr>
            <w:rStyle w:val="-"/>
          </w:rPr>
          <w:t>@</w:t>
        </w:r>
        <w:r w:rsidR="00C01A25" w:rsidRPr="00DC4BBC">
          <w:rPr>
            <w:rStyle w:val="-"/>
            <w:lang w:val="en-US"/>
          </w:rPr>
          <w:t>heliarch</w:t>
        </w:r>
        <w:r w:rsidR="00C01A25" w:rsidRPr="00C01A25">
          <w:rPr>
            <w:rStyle w:val="-"/>
          </w:rPr>
          <w:t>.</w:t>
        </w:r>
        <w:r w:rsidR="00C01A25" w:rsidRPr="00DC4BBC">
          <w:rPr>
            <w:rStyle w:val="-"/>
            <w:lang w:val="en-US"/>
          </w:rPr>
          <w:t>gr</w:t>
        </w:r>
      </w:hyperlink>
    </w:p>
    <w:p w:rsidR="002D1212" w:rsidRPr="002D1212" w:rsidRDefault="002D1212" w:rsidP="00C01A25">
      <w:pPr>
        <w:pStyle w:val="a3"/>
        <w:numPr>
          <w:ilvl w:val="0"/>
          <w:numId w:val="1"/>
        </w:numPr>
      </w:pPr>
      <w:r w:rsidRPr="002D1212">
        <w:t>Α</w:t>
      </w:r>
      <w:r>
        <w:t xml:space="preserve">ίτηση στην </w:t>
      </w:r>
      <w:r w:rsidRPr="002D1212">
        <w:t>οποία ο/η ενδιαφερόμενος/η θα ζητεί να γίνει δεκτ</w:t>
      </w:r>
      <w:r>
        <w:t>ή</w:t>
      </w:r>
      <w:r w:rsidRPr="002D1212">
        <w:t xml:space="preserve"> η υποψηφιότητα  του/της και θα αναφέρει τα</w:t>
      </w:r>
      <w:r>
        <w:t xml:space="preserve"> </w:t>
      </w:r>
      <w:r w:rsidRPr="002D1212">
        <w:t>συνυποβαλλόμενα δικαιολογητικά</w:t>
      </w:r>
      <w:r w:rsidR="00C01A25" w:rsidRPr="00C01A25">
        <w:t>.</w:t>
      </w:r>
    </w:p>
    <w:p w:rsidR="007A150A" w:rsidRPr="007A150A" w:rsidRDefault="007A150A" w:rsidP="002D1212">
      <w:pPr>
        <w:pStyle w:val="a3"/>
        <w:numPr>
          <w:ilvl w:val="0"/>
          <w:numId w:val="1"/>
        </w:numPr>
      </w:pPr>
      <w:r>
        <w:t>Βιογραφικό σημείωμα 300 λέξεων</w:t>
      </w:r>
      <w:r w:rsidR="00C01A25" w:rsidRPr="00C01A25">
        <w:t xml:space="preserve">, </w:t>
      </w:r>
      <w:r w:rsidR="002D1212">
        <w:t>με μία φωτογραφία</w:t>
      </w:r>
      <w:r w:rsidR="00C01A25" w:rsidRPr="00C01A25">
        <w:t>.</w:t>
      </w:r>
      <w:r w:rsidR="002D1212">
        <w:t xml:space="preserve"> </w:t>
      </w:r>
    </w:p>
    <w:p w:rsidR="007A150A" w:rsidRDefault="007A150A" w:rsidP="002D1212">
      <w:pPr>
        <w:pStyle w:val="a3"/>
        <w:numPr>
          <w:ilvl w:val="0"/>
          <w:numId w:val="1"/>
        </w:numPr>
      </w:pPr>
      <w:r>
        <w:t>Αντίγραφα τίτλων σπουδών Αρχιτέκτονα</w:t>
      </w:r>
      <w:r w:rsidR="00C01A25">
        <w:rPr>
          <w:lang w:val="en-US"/>
        </w:rPr>
        <w:t>.</w:t>
      </w:r>
    </w:p>
    <w:p w:rsidR="007A150A" w:rsidRDefault="002D1212" w:rsidP="002D1212">
      <w:pPr>
        <w:pStyle w:val="a3"/>
        <w:numPr>
          <w:ilvl w:val="0"/>
          <w:numId w:val="1"/>
        </w:numPr>
      </w:pPr>
      <w:r w:rsidRPr="002D1212">
        <w:t xml:space="preserve">Αντίγραφα </w:t>
      </w:r>
      <w:r>
        <w:t>πτυχίων</w:t>
      </w:r>
      <w:r w:rsidR="007A150A">
        <w:t xml:space="preserve"> ξένης γλώσσας</w:t>
      </w:r>
      <w:r w:rsidR="00C01A25">
        <w:rPr>
          <w:lang w:val="en-US"/>
        </w:rPr>
        <w:t>.</w:t>
      </w:r>
    </w:p>
    <w:p w:rsidR="00C01A25" w:rsidRDefault="00C01A25" w:rsidP="00433D4E"/>
    <w:p w:rsidR="00433D4E" w:rsidRDefault="00433D4E" w:rsidP="00433D4E">
      <w:r>
        <w:t>ΠΡΟΘΕΣΜΙΑ ΥΠΟΒΟΛΗΣ ΥΠΟΨΗΦΙΟΤΗΤΩΝ</w:t>
      </w:r>
    </w:p>
    <w:p w:rsidR="00187425" w:rsidRPr="00E43032" w:rsidRDefault="00187425" w:rsidP="00187425">
      <w:r w:rsidRPr="00E43032">
        <w:t>Η προθεσμία υποβολής των αιτήσεων υποψηφιότητας λήγει την Πέμπτη 21 Ιουνίου 2018.</w:t>
      </w:r>
    </w:p>
    <w:p w:rsidR="00187425" w:rsidRDefault="00187425" w:rsidP="00187425">
      <w:r w:rsidRPr="00E43032">
        <w:t xml:space="preserve">Οι συνεντεύξεις των υποψηφίων </w:t>
      </w:r>
      <w:r w:rsidR="002D18ED" w:rsidRPr="00E43032">
        <w:t xml:space="preserve">ενώπιον της Επιτροπής που έχει ορίσει το Διοικητικό Συμβούλιο, </w:t>
      </w:r>
      <w:r w:rsidRPr="00E43032">
        <w:t xml:space="preserve">θα πραγματοποιηθούν την Παρασκευή 22 Ιουνίου </w:t>
      </w:r>
      <w:r w:rsidR="002D18ED" w:rsidRPr="00E43032">
        <w:t xml:space="preserve">και αν χρειαστεί τη Δευτέρα 25 Ιουνίου </w:t>
      </w:r>
      <w:r w:rsidRPr="00E43032">
        <w:t xml:space="preserve">(θα σταλεί σχετική πρόσκληση). </w:t>
      </w:r>
      <w:r w:rsidR="002D18ED" w:rsidRPr="00E43032">
        <w:t>Είναι πιθανόν οι επικρατέστεροι υποψήφιοι/ες να παρουσιαστούν για συνέντευξη στο Διοικητικό Συμβούλιο την Παρασκευή 29 Ιουνίου.</w:t>
      </w:r>
    </w:p>
    <w:p w:rsidR="00187425" w:rsidRPr="00C01A25" w:rsidRDefault="00187425" w:rsidP="00187425">
      <w:pPr>
        <w:rPr>
          <w:color w:val="000000" w:themeColor="text1"/>
        </w:rPr>
      </w:pPr>
      <w:r w:rsidRPr="00C01A25">
        <w:rPr>
          <w:color w:val="000000" w:themeColor="text1"/>
        </w:rPr>
        <w:t>Ο/</w:t>
      </w:r>
      <w:r w:rsidR="0019255D">
        <w:rPr>
          <w:color w:val="000000" w:themeColor="text1"/>
        </w:rPr>
        <w:t>Η</w:t>
      </w:r>
      <w:r w:rsidRPr="00C01A25">
        <w:rPr>
          <w:color w:val="000000" w:themeColor="text1"/>
        </w:rPr>
        <w:t xml:space="preserve"> υποψήφιος/α  που θα επιλεγε</w:t>
      </w:r>
      <w:r w:rsidR="00ED066F">
        <w:rPr>
          <w:color w:val="000000" w:themeColor="text1"/>
        </w:rPr>
        <w:t xml:space="preserve">ί θα έχει μερική απασχόληση </w:t>
      </w:r>
      <w:r w:rsidRPr="00C01A25">
        <w:rPr>
          <w:color w:val="000000" w:themeColor="text1"/>
        </w:rPr>
        <w:t>τον Ιούλιο για να ενημερωθεί σχετικά με τη λειτουργία του ΕΙΑ μέχρι την αποχώρηση της κας. Μαριάννας Μηλιώνη.</w:t>
      </w:r>
    </w:p>
    <w:p w:rsidR="00187425" w:rsidRDefault="00187425" w:rsidP="00187425"/>
    <w:p w:rsidR="00187425" w:rsidRPr="00E43032" w:rsidRDefault="003B73D7" w:rsidP="00187425">
      <w:r w:rsidRPr="00E43032">
        <w:t>ΥΠΟΒΟΛΗ ΥΠΟΨΗΦΙΟΤΗΤΩΝ</w:t>
      </w:r>
    </w:p>
    <w:p w:rsidR="002D18ED" w:rsidRPr="00E43032" w:rsidRDefault="007A150A" w:rsidP="002D1212">
      <w:pPr>
        <w:rPr>
          <w:color w:val="0000FF" w:themeColor="hyperlink"/>
          <w:u w:val="single"/>
        </w:rPr>
      </w:pPr>
      <w:r w:rsidRPr="00E43032">
        <w:t xml:space="preserve">Οι υποψηφιότητες υποβάλλονται στα Γραφεία του ΕΙΑ, </w:t>
      </w:r>
      <w:r w:rsidR="00187425" w:rsidRPr="00E43032">
        <w:t>Μουσείο Μπενάκη, Πειραιώς 138 &amp; Ανδρονίκου, 118 54 Αθήνα</w:t>
      </w:r>
      <w:r w:rsidR="002D1212" w:rsidRPr="00E43032">
        <w:t>, 1ος όροφος, Δευτέρα</w:t>
      </w:r>
      <w:r w:rsidR="002D18ED" w:rsidRPr="00E43032">
        <w:t xml:space="preserve">-Παρασκευή και ώρες 11:00-15:00, ή/και ηλεκτρονικά στη διεύθυνση </w:t>
      </w:r>
      <w:hyperlink r:id="rId7" w:history="1">
        <w:r w:rsidR="002D18ED" w:rsidRPr="00E43032">
          <w:rPr>
            <w:rStyle w:val="-"/>
            <w:lang w:val="en-US"/>
          </w:rPr>
          <w:t>info</w:t>
        </w:r>
        <w:r w:rsidR="002D18ED" w:rsidRPr="00E43032">
          <w:rPr>
            <w:rStyle w:val="-"/>
          </w:rPr>
          <w:t>@</w:t>
        </w:r>
        <w:r w:rsidR="002D18ED" w:rsidRPr="00E43032">
          <w:rPr>
            <w:rStyle w:val="-"/>
            <w:lang w:val="en-US"/>
          </w:rPr>
          <w:t>heliarch</w:t>
        </w:r>
        <w:r w:rsidR="002D18ED" w:rsidRPr="00E43032">
          <w:rPr>
            <w:rStyle w:val="-"/>
          </w:rPr>
          <w:t>.</w:t>
        </w:r>
        <w:r w:rsidR="002D18ED" w:rsidRPr="00E43032">
          <w:rPr>
            <w:rStyle w:val="-"/>
            <w:lang w:val="en-US"/>
          </w:rPr>
          <w:t>gr</w:t>
        </w:r>
      </w:hyperlink>
    </w:p>
    <w:p w:rsidR="003B73D7" w:rsidRDefault="00187425" w:rsidP="003B73D7">
      <w:r w:rsidRPr="00E43032">
        <w:t>Πληροφορίες κα. Μαριάννα Μηλιώνη</w:t>
      </w:r>
      <w:r w:rsidR="003B73D7" w:rsidRPr="00E43032">
        <w:t>, τηλ. 210 7216670</w:t>
      </w:r>
      <w:r w:rsidR="00ED066F" w:rsidRPr="00E43032">
        <w:t>.</w:t>
      </w:r>
    </w:p>
    <w:p w:rsidR="00433D4E" w:rsidRDefault="00433D4E" w:rsidP="00187425"/>
    <w:p w:rsidR="00433D4E" w:rsidRDefault="00433D4E" w:rsidP="00433D4E"/>
    <w:p w:rsidR="00187425" w:rsidRPr="00187425" w:rsidRDefault="00187425" w:rsidP="00433D4E">
      <w:pPr>
        <w:rPr>
          <w:color w:val="0070C0"/>
        </w:rPr>
      </w:pPr>
    </w:p>
    <w:sectPr w:rsidR="00187425" w:rsidRPr="001874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900"/>
    <w:multiLevelType w:val="hybridMultilevel"/>
    <w:tmpl w:val="D7F21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480169"/>
    <w:multiLevelType w:val="hybridMultilevel"/>
    <w:tmpl w:val="7F5A0DBA"/>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4E"/>
    <w:rsid w:val="00110884"/>
    <w:rsid w:val="00187425"/>
    <w:rsid w:val="0019255D"/>
    <w:rsid w:val="002D1212"/>
    <w:rsid w:val="002D18ED"/>
    <w:rsid w:val="003B73D7"/>
    <w:rsid w:val="00433D4E"/>
    <w:rsid w:val="007A150A"/>
    <w:rsid w:val="008B74FE"/>
    <w:rsid w:val="00961FF6"/>
    <w:rsid w:val="00A45371"/>
    <w:rsid w:val="00C01A25"/>
    <w:rsid w:val="00C84ECB"/>
    <w:rsid w:val="00DE5951"/>
    <w:rsid w:val="00E22813"/>
    <w:rsid w:val="00E43032"/>
    <w:rsid w:val="00EC50AA"/>
    <w:rsid w:val="00ED066F"/>
    <w:rsid w:val="00F008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BF2BC-D94F-45BE-A672-B536100A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212"/>
    <w:pPr>
      <w:ind w:left="720"/>
      <w:contextualSpacing/>
    </w:pPr>
  </w:style>
  <w:style w:type="character" w:styleId="-">
    <w:name w:val="Hyperlink"/>
    <w:basedOn w:val="a0"/>
    <w:uiPriority w:val="99"/>
    <w:unhideWhenUsed/>
    <w:rsid w:val="00C01A25"/>
    <w:rPr>
      <w:color w:val="0000FF" w:themeColor="hyperlink"/>
      <w:u w:val="single"/>
    </w:rPr>
  </w:style>
  <w:style w:type="paragraph" w:styleId="a4">
    <w:name w:val="Balloon Text"/>
    <w:basedOn w:val="a"/>
    <w:link w:val="Char"/>
    <w:uiPriority w:val="99"/>
    <w:semiHidden/>
    <w:unhideWhenUsed/>
    <w:rsid w:val="00ED066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D0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055816">
      <w:bodyDiv w:val="1"/>
      <w:marLeft w:val="0"/>
      <w:marRight w:val="0"/>
      <w:marTop w:val="0"/>
      <w:marBottom w:val="0"/>
      <w:divBdr>
        <w:top w:val="none" w:sz="0" w:space="0" w:color="auto"/>
        <w:left w:val="none" w:sz="0" w:space="0" w:color="auto"/>
        <w:bottom w:val="none" w:sz="0" w:space="0" w:color="auto"/>
        <w:right w:val="none" w:sz="0" w:space="0" w:color="auto"/>
      </w:divBdr>
      <w:divsChild>
        <w:div w:id="342098266">
          <w:marLeft w:val="0"/>
          <w:marRight w:val="0"/>
          <w:marTop w:val="0"/>
          <w:marBottom w:val="0"/>
          <w:divBdr>
            <w:top w:val="none" w:sz="0" w:space="0" w:color="auto"/>
            <w:left w:val="none" w:sz="0" w:space="0" w:color="auto"/>
            <w:bottom w:val="none" w:sz="0" w:space="0" w:color="auto"/>
            <w:right w:val="none" w:sz="0" w:space="0" w:color="auto"/>
          </w:divBdr>
        </w:div>
        <w:div w:id="1525091466">
          <w:marLeft w:val="0"/>
          <w:marRight w:val="0"/>
          <w:marTop w:val="0"/>
          <w:marBottom w:val="0"/>
          <w:divBdr>
            <w:top w:val="none" w:sz="0" w:space="0" w:color="auto"/>
            <w:left w:val="none" w:sz="0" w:space="0" w:color="auto"/>
            <w:bottom w:val="none" w:sz="0" w:space="0" w:color="auto"/>
            <w:right w:val="none" w:sz="0" w:space="0" w:color="auto"/>
          </w:divBdr>
        </w:div>
        <w:div w:id="245771492">
          <w:marLeft w:val="0"/>
          <w:marRight w:val="0"/>
          <w:marTop w:val="0"/>
          <w:marBottom w:val="0"/>
          <w:divBdr>
            <w:top w:val="none" w:sz="0" w:space="0" w:color="auto"/>
            <w:left w:val="none" w:sz="0" w:space="0" w:color="auto"/>
            <w:bottom w:val="none" w:sz="0" w:space="0" w:color="auto"/>
            <w:right w:val="none" w:sz="0" w:space="0" w:color="auto"/>
          </w:divBdr>
        </w:div>
        <w:div w:id="713383542">
          <w:marLeft w:val="0"/>
          <w:marRight w:val="0"/>
          <w:marTop w:val="0"/>
          <w:marBottom w:val="0"/>
          <w:divBdr>
            <w:top w:val="none" w:sz="0" w:space="0" w:color="auto"/>
            <w:left w:val="none" w:sz="0" w:space="0" w:color="auto"/>
            <w:bottom w:val="none" w:sz="0" w:space="0" w:color="auto"/>
            <w:right w:val="none" w:sz="0" w:space="0" w:color="auto"/>
          </w:divBdr>
        </w:div>
        <w:div w:id="184371136">
          <w:marLeft w:val="0"/>
          <w:marRight w:val="0"/>
          <w:marTop w:val="0"/>
          <w:marBottom w:val="0"/>
          <w:divBdr>
            <w:top w:val="none" w:sz="0" w:space="0" w:color="auto"/>
            <w:left w:val="none" w:sz="0" w:space="0" w:color="auto"/>
            <w:bottom w:val="none" w:sz="0" w:space="0" w:color="auto"/>
            <w:right w:val="none" w:sz="0" w:space="0" w:color="auto"/>
          </w:divBdr>
        </w:div>
        <w:div w:id="889344455">
          <w:marLeft w:val="0"/>
          <w:marRight w:val="0"/>
          <w:marTop w:val="0"/>
          <w:marBottom w:val="0"/>
          <w:divBdr>
            <w:top w:val="none" w:sz="0" w:space="0" w:color="auto"/>
            <w:left w:val="none" w:sz="0" w:space="0" w:color="auto"/>
            <w:bottom w:val="none" w:sz="0" w:space="0" w:color="auto"/>
            <w:right w:val="none" w:sz="0" w:space="0" w:color="auto"/>
          </w:divBdr>
        </w:div>
        <w:div w:id="1900047312">
          <w:marLeft w:val="0"/>
          <w:marRight w:val="0"/>
          <w:marTop w:val="0"/>
          <w:marBottom w:val="0"/>
          <w:divBdr>
            <w:top w:val="none" w:sz="0" w:space="0" w:color="auto"/>
            <w:left w:val="none" w:sz="0" w:space="0" w:color="auto"/>
            <w:bottom w:val="none" w:sz="0" w:space="0" w:color="auto"/>
            <w:right w:val="none" w:sz="0" w:space="0" w:color="auto"/>
          </w:divBdr>
        </w:div>
        <w:div w:id="710617264">
          <w:marLeft w:val="0"/>
          <w:marRight w:val="0"/>
          <w:marTop w:val="0"/>
          <w:marBottom w:val="0"/>
          <w:divBdr>
            <w:top w:val="none" w:sz="0" w:space="0" w:color="auto"/>
            <w:left w:val="none" w:sz="0" w:space="0" w:color="auto"/>
            <w:bottom w:val="none" w:sz="0" w:space="0" w:color="auto"/>
            <w:right w:val="none" w:sz="0" w:space="0" w:color="auto"/>
          </w:divBdr>
        </w:div>
        <w:div w:id="4594727">
          <w:marLeft w:val="0"/>
          <w:marRight w:val="0"/>
          <w:marTop w:val="0"/>
          <w:marBottom w:val="0"/>
          <w:divBdr>
            <w:top w:val="none" w:sz="0" w:space="0" w:color="auto"/>
            <w:left w:val="none" w:sz="0" w:space="0" w:color="auto"/>
            <w:bottom w:val="none" w:sz="0" w:space="0" w:color="auto"/>
            <w:right w:val="none" w:sz="0" w:space="0" w:color="auto"/>
          </w:divBdr>
        </w:div>
        <w:div w:id="291713817">
          <w:marLeft w:val="0"/>
          <w:marRight w:val="0"/>
          <w:marTop w:val="0"/>
          <w:marBottom w:val="0"/>
          <w:divBdr>
            <w:top w:val="none" w:sz="0" w:space="0" w:color="auto"/>
            <w:left w:val="none" w:sz="0" w:space="0" w:color="auto"/>
            <w:bottom w:val="none" w:sz="0" w:space="0" w:color="auto"/>
            <w:right w:val="none" w:sz="0" w:space="0" w:color="auto"/>
          </w:divBdr>
        </w:div>
        <w:div w:id="1529832072">
          <w:marLeft w:val="0"/>
          <w:marRight w:val="0"/>
          <w:marTop w:val="0"/>
          <w:marBottom w:val="0"/>
          <w:divBdr>
            <w:top w:val="none" w:sz="0" w:space="0" w:color="auto"/>
            <w:left w:val="none" w:sz="0" w:space="0" w:color="auto"/>
            <w:bottom w:val="none" w:sz="0" w:space="0" w:color="auto"/>
            <w:right w:val="none" w:sz="0" w:space="0" w:color="auto"/>
          </w:divBdr>
        </w:div>
        <w:div w:id="625047744">
          <w:marLeft w:val="0"/>
          <w:marRight w:val="0"/>
          <w:marTop w:val="0"/>
          <w:marBottom w:val="0"/>
          <w:divBdr>
            <w:top w:val="none" w:sz="0" w:space="0" w:color="auto"/>
            <w:left w:val="none" w:sz="0" w:space="0" w:color="auto"/>
            <w:bottom w:val="none" w:sz="0" w:space="0" w:color="auto"/>
            <w:right w:val="none" w:sz="0" w:space="0" w:color="auto"/>
          </w:divBdr>
        </w:div>
        <w:div w:id="71708899">
          <w:marLeft w:val="0"/>
          <w:marRight w:val="0"/>
          <w:marTop w:val="0"/>
          <w:marBottom w:val="0"/>
          <w:divBdr>
            <w:top w:val="none" w:sz="0" w:space="0" w:color="auto"/>
            <w:left w:val="none" w:sz="0" w:space="0" w:color="auto"/>
            <w:bottom w:val="none" w:sz="0" w:space="0" w:color="auto"/>
            <w:right w:val="none" w:sz="0" w:space="0" w:color="auto"/>
          </w:divBdr>
        </w:div>
        <w:div w:id="48662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eliar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liarch.gr" TargetMode="External"/><Relationship Id="rId5" Type="http://schemas.openxmlformats.org/officeDocument/2006/relationships/hyperlink" Target="https://www.heliarc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2386</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Hellenic Institute of Architecture</cp:lastModifiedBy>
  <cp:revision>2</cp:revision>
  <cp:lastPrinted>2018-06-11T12:01:00Z</cp:lastPrinted>
  <dcterms:created xsi:type="dcterms:W3CDTF">2018-06-12T10:24:00Z</dcterms:created>
  <dcterms:modified xsi:type="dcterms:W3CDTF">2018-06-12T10:24:00Z</dcterms:modified>
</cp:coreProperties>
</file>